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deGrade1Clara-nfase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73C0D" w:rsidTr="00873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shd w:val="clear" w:color="auto" w:fill="9CC2E5" w:themeFill="accent1" w:themeFillTint="99"/>
          </w:tcPr>
          <w:p w:rsidR="00873C0D" w:rsidRPr="00873C0D" w:rsidRDefault="00873C0D" w:rsidP="00873C0D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Concurso de Bolsas - 2024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:rsidR="00873C0D" w:rsidRPr="00873C0D" w:rsidRDefault="00873C0D" w:rsidP="0087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PROVA 01 – Quinta-feira, 22 de Agosto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73C0D" w:rsidTr="0087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873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247" w:type="dxa"/>
          </w:tcPr>
          <w:p w:rsidR="00873C0D" w:rsidRPr="00873C0D" w:rsidRDefault="00873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:rsidR="00CF4772" w:rsidRDefault="00CF4772"/>
    <w:p w:rsidR="00873C0D" w:rsidRDefault="00873C0D"/>
    <w:p w:rsidR="00873C0D" w:rsidRDefault="00873C0D"/>
    <w:p w:rsidR="00873C0D" w:rsidRDefault="00873C0D"/>
    <w:p w:rsidR="00873C0D" w:rsidRDefault="00873C0D"/>
    <w:p w:rsidR="00873C0D" w:rsidRDefault="00873C0D"/>
    <w:p w:rsidR="00873C0D" w:rsidRDefault="00873C0D"/>
    <w:tbl>
      <w:tblPr>
        <w:tblStyle w:val="TabeladeGrade1Clara-nfase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73C0D" w:rsidTr="00EE3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shd w:val="clear" w:color="auto" w:fill="9CC2E5" w:themeFill="accent1" w:themeFillTint="99"/>
          </w:tcPr>
          <w:p w:rsidR="00873C0D" w:rsidRPr="00873C0D" w:rsidRDefault="00873C0D" w:rsidP="00EE3112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lastRenderedPageBreak/>
              <w:t>Concurso de Bolsas - 2024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:rsidR="00873C0D" w:rsidRPr="00873C0D" w:rsidRDefault="00873C0D" w:rsidP="00EE3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PROVA 02</w:t>
            </w:r>
            <w:r w:rsidRPr="00873C0D">
              <w:rPr>
                <w:rFonts w:ascii="Arial" w:hAnsi="Arial" w:cs="Arial"/>
                <w:sz w:val="24"/>
                <w:szCs w:val="24"/>
              </w:rPr>
              <w:t xml:space="preserve"> – Quinta-</w:t>
            </w:r>
            <w:r>
              <w:rPr>
                <w:rFonts w:ascii="Arial" w:hAnsi="Arial" w:cs="Arial"/>
                <w:sz w:val="24"/>
                <w:szCs w:val="24"/>
              </w:rPr>
              <w:t>feira, 24</w:t>
            </w:r>
            <w:r w:rsidRPr="00873C0D">
              <w:rPr>
                <w:rFonts w:ascii="Arial" w:hAnsi="Arial" w:cs="Arial"/>
                <w:sz w:val="24"/>
                <w:szCs w:val="24"/>
              </w:rPr>
              <w:t xml:space="preserve"> de Agosto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73C0D" w:rsidTr="00EE3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73C0D" w:rsidRPr="00873C0D" w:rsidRDefault="00873C0D" w:rsidP="00EE31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C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247" w:type="dxa"/>
          </w:tcPr>
          <w:p w:rsidR="00873C0D" w:rsidRPr="00873C0D" w:rsidRDefault="00873C0D" w:rsidP="00EE3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</w:tbl>
    <w:p w:rsidR="00873C0D" w:rsidRDefault="00873C0D">
      <w:bookmarkStart w:id="0" w:name="_GoBack"/>
      <w:bookmarkEnd w:id="0"/>
    </w:p>
    <w:sectPr w:rsidR="00873C0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AB" w:rsidRDefault="00F31BAB" w:rsidP="00873C0D">
      <w:pPr>
        <w:spacing w:after="0" w:line="240" w:lineRule="auto"/>
      </w:pPr>
      <w:r>
        <w:separator/>
      </w:r>
    </w:p>
  </w:endnote>
  <w:endnote w:type="continuationSeparator" w:id="0">
    <w:p w:rsidR="00F31BAB" w:rsidRDefault="00F31BAB" w:rsidP="0087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AB" w:rsidRDefault="00F31BAB" w:rsidP="00873C0D">
      <w:pPr>
        <w:spacing w:after="0" w:line="240" w:lineRule="auto"/>
      </w:pPr>
      <w:r>
        <w:separator/>
      </w:r>
    </w:p>
  </w:footnote>
  <w:footnote w:type="continuationSeparator" w:id="0">
    <w:p w:rsidR="00F31BAB" w:rsidRDefault="00F31BAB" w:rsidP="00873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0D" w:rsidRDefault="00873C0D" w:rsidP="00873C0D">
    <w:pPr>
      <w:pBdr>
        <w:top w:val="thinThickSmallGap" w:sz="24" w:space="1" w:color="000080"/>
        <w:left w:val="thinThickSmallGap" w:sz="24" w:space="1" w:color="000080"/>
        <w:bottom w:val="thickThinSmallGap" w:sz="24" w:space="2" w:color="000080"/>
        <w:right w:val="thickThinSmallGap" w:sz="24" w:space="0" w:color="000080"/>
      </w:pBdr>
      <w:spacing w:after="100" w:afterAutospacing="1"/>
      <w:ind w:left="-851" w:right="2"/>
      <w:contextualSpacing/>
      <w:jc w:val="center"/>
      <w:rPr>
        <w:b/>
        <w:color w:val="1F497D"/>
        <w:sz w:val="36"/>
        <w:szCs w:val="36"/>
        <w:lang w:eastAsia="zh-CN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E217837" wp14:editId="150DD7FC">
          <wp:simplePos x="0" y="0"/>
          <wp:positionH relativeFrom="column">
            <wp:posOffset>-377190</wp:posOffset>
          </wp:positionH>
          <wp:positionV relativeFrom="paragraph">
            <wp:posOffset>30480</wp:posOffset>
          </wp:positionV>
          <wp:extent cx="789305" cy="789305"/>
          <wp:effectExtent l="0" t="0" r="0" b="0"/>
          <wp:wrapNone/>
          <wp:docPr id="1" name="Imagem 1" descr="logo só a bol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ó a bolinh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1F497D"/>
        <w:sz w:val="36"/>
        <w:szCs w:val="36"/>
        <w:lang w:eastAsia="zh-CN"/>
      </w:rPr>
      <w:t xml:space="preserve">     Colégio Anglo Jacareí - Alphaville</w:t>
    </w:r>
  </w:p>
  <w:p w:rsidR="00873C0D" w:rsidRDefault="00873C0D" w:rsidP="00873C0D">
    <w:pPr>
      <w:pBdr>
        <w:top w:val="thinThickSmallGap" w:sz="24" w:space="1" w:color="000080"/>
        <w:left w:val="thinThickSmallGap" w:sz="24" w:space="1" w:color="000080"/>
        <w:bottom w:val="thickThinSmallGap" w:sz="24" w:space="2" w:color="000080"/>
        <w:right w:val="thickThinSmallGap" w:sz="24" w:space="0" w:color="000080"/>
      </w:pBdr>
      <w:spacing w:after="100" w:afterAutospacing="1"/>
      <w:ind w:left="-851" w:right="2"/>
      <w:contextualSpacing/>
      <w:jc w:val="center"/>
      <w:rPr>
        <w:b/>
        <w:sz w:val="16"/>
        <w:szCs w:val="16"/>
        <w:lang w:eastAsia="zh-CN"/>
      </w:rPr>
    </w:pPr>
    <w:r w:rsidRPr="00F80250">
      <w:rPr>
        <w:b/>
        <w:sz w:val="16"/>
        <w:szCs w:val="16"/>
        <w:lang w:eastAsia="zh-CN"/>
      </w:rPr>
      <w:t xml:space="preserve">     </w:t>
    </w:r>
  </w:p>
  <w:p w:rsidR="00873C0D" w:rsidRDefault="00873C0D" w:rsidP="00873C0D">
    <w:pPr>
      <w:pBdr>
        <w:top w:val="thinThickSmallGap" w:sz="24" w:space="1" w:color="000080"/>
        <w:left w:val="thinThickSmallGap" w:sz="24" w:space="1" w:color="000080"/>
        <w:bottom w:val="thickThinSmallGap" w:sz="24" w:space="2" w:color="000080"/>
        <w:right w:val="thickThinSmallGap" w:sz="24" w:space="0" w:color="000080"/>
      </w:pBdr>
      <w:spacing w:after="100" w:afterAutospacing="1"/>
      <w:ind w:left="-851" w:right="2"/>
      <w:contextualSpacing/>
      <w:jc w:val="center"/>
      <w:rPr>
        <w:b/>
        <w:color w:val="1F3864"/>
        <w:sz w:val="16"/>
        <w:szCs w:val="16"/>
        <w:lang w:eastAsia="zh-CN"/>
      </w:rPr>
    </w:pPr>
    <w:r>
      <w:rPr>
        <w:b/>
        <w:color w:val="1F3864"/>
        <w:sz w:val="16"/>
        <w:szCs w:val="16"/>
        <w:lang w:eastAsia="zh-CN"/>
      </w:rPr>
      <w:t xml:space="preserve">                      </w:t>
    </w:r>
    <w:r w:rsidRPr="008A2351">
      <w:rPr>
        <w:b/>
        <w:color w:val="1F3864"/>
        <w:sz w:val="16"/>
        <w:szCs w:val="16"/>
        <w:lang w:eastAsia="zh-CN"/>
      </w:rPr>
      <w:t xml:space="preserve">Endereço: </w:t>
    </w:r>
    <w:r>
      <w:rPr>
        <w:b/>
        <w:color w:val="1F3864"/>
        <w:sz w:val="16"/>
        <w:szCs w:val="16"/>
        <w:lang w:eastAsia="zh-CN"/>
      </w:rPr>
      <w:t xml:space="preserve">Avenida Edmundo de Souza, 22 </w:t>
    </w:r>
    <w:r w:rsidRPr="008A2351">
      <w:rPr>
        <w:b/>
        <w:color w:val="1F3864"/>
        <w:sz w:val="16"/>
        <w:szCs w:val="16"/>
        <w:lang w:eastAsia="zh-CN"/>
      </w:rPr>
      <w:t xml:space="preserve">– </w:t>
    </w:r>
    <w:r>
      <w:rPr>
        <w:b/>
        <w:color w:val="1F3864"/>
        <w:sz w:val="16"/>
        <w:szCs w:val="16"/>
        <w:lang w:eastAsia="zh-CN"/>
      </w:rPr>
      <w:t xml:space="preserve">Jardim América, Jacareí/SP – CEP: 12.322-050 </w:t>
    </w:r>
  </w:p>
  <w:p w:rsidR="00873C0D" w:rsidRPr="008A2351" w:rsidRDefault="00873C0D" w:rsidP="00873C0D">
    <w:pPr>
      <w:pBdr>
        <w:top w:val="thinThickSmallGap" w:sz="24" w:space="1" w:color="000080"/>
        <w:left w:val="thinThickSmallGap" w:sz="24" w:space="1" w:color="000080"/>
        <w:bottom w:val="thickThinSmallGap" w:sz="24" w:space="2" w:color="000080"/>
        <w:right w:val="thickThinSmallGap" w:sz="24" w:space="0" w:color="000080"/>
      </w:pBdr>
      <w:spacing w:after="100" w:afterAutospacing="1"/>
      <w:ind w:left="-851" w:right="2"/>
      <w:contextualSpacing/>
      <w:jc w:val="center"/>
      <w:rPr>
        <w:b/>
        <w:color w:val="1F3864"/>
        <w:sz w:val="16"/>
        <w:szCs w:val="16"/>
        <w:lang w:eastAsia="zh-CN"/>
      </w:rPr>
    </w:pPr>
    <w:r>
      <w:rPr>
        <w:b/>
        <w:color w:val="1F3864"/>
        <w:sz w:val="16"/>
        <w:szCs w:val="16"/>
        <w:lang w:eastAsia="zh-CN"/>
      </w:rPr>
      <w:t>Telefone: (12) 3961-1422</w:t>
    </w:r>
  </w:p>
  <w:p w:rsidR="00873C0D" w:rsidRDefault="00873C0D" w:rsidP="00873C0D">
    <w:pPr>
      <w:pBdr>
        <w:top w:val="thinThickSmallGap" w:sz="24" w:space="1" w:color="000080"/>
        <w:left w:val="thinThickSmallGap" w:sz="24" w:space="1" w:color="000080"/>
        <w:bottom w:val="thickThinSmallGap" w:sz="24" w:space="2" w:color="000080"/>
        <w:right w:val="thickThinSmallGap" w:sz="24" w:space="0" w:color="000080"/>
      </w:pBdr>
      <w:spacing w:after="100" w:afterAutospacing="1"/>
      <w:ind w:left="-851" w:right="2"/>
      <w:contextualSpacing/>
      <w:jc w:val="center"/>
      <w:rPr>
        <w:b/>
        <w:color w:val="1F497D"/>
        <w:sz w:val="16"/>
        <w:szCs w:val="16"/>
        <w:lang w:eastAsia="zh-CN"/>
      </w:rPr>
    </w:pPr>
  </w:p>
  <w:p w:rsidR="00873C0D" w:rsidRDefault="00873C0D" w:rsidP="00873C0D">
    <w:pPr>
      <w:pBdr>
        <w:top w:val="thinThickSmallGap" w:sz="24" w:space="1" w:color="000080"/>
        <w:left w:val="thinThickSmallGap" w:sz="24" w:space="1" w:color="000080"/>
        <w:bottom w:val="thickThinSmallGap" w:sz="24" w:space="2" w:color="000080"/>
        <w:right w:val="thickThinSmallGap" w:sz="24" w:space="0" w:color="000080"/>
      </w:pBdr>
      <w:shd w:val="clear" w:color="auto" w:fill="17365D"/>
      <w:tabs>
        <w:tab w:val="center" w:pos="3826"/>
        <w:tab w:val="left" w:pos="5788"/>
        <w:tab w:val="right" w:pos="9498"/>
      </w:tabs>
      <w:ind w:left="-851" w:right="2"/>
      <w:rPr>
        <w:b/>
        <w:color w:val="FFFFFF"/>
        <w:sz w:val="24"/>
        <w:szCs w:val="24"/>
        <w:lang w:eastAsia="zh-CN"/>
      </w:rPr>
    </w:pPr>
    <w:r w:rsidRPr="00F80250">
      <w:rPr>
        <w:b/>
        <w:color w:val="FFFFFF"/>
        <w:sz w:val="24"/>
        <w:szCs w:val="24"/>
        <w:lang w:eastAsia="zh-CN"/>
      </w:rPr>
      <w:tab/>
    </w:r>
    <w:r>
      <w:rPr>
        <w:b/>
        <w:color w:val="FFFFFF"/>
        <w:sz w:val="24"/>
        <w:szCs w:val="24"/>
        <w:lang w:eastAsia="zh-CN"/>
      </w:rPr>
      <w:t xml:space="preserve">     </w:t>
    </w:r>
  </w:p>
  <w:p w:rsidR="00873C0D" w:rsidRDefault="00873C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0D"/>
    <w:rsid w:val="00873C0D"/>
    <w:rsid w:val="00BE243C"/>
    <w:rsid w:val="00CF4772"/>
    <w:rsid w:val="00F3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6F66"/>
  <w15:chartTrackingRefBased/>
  <w15:docId w15:val="{8696E4AA-4FFE-4E5F-98B8-8B2DC0E2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3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C0D"/>
  </w:style>
  <w:style w:type="paragraph" w:styleId="Rodap">
    <w:name w:val="footer"/>
    <w:basedOn w:val="Normal"/>
    <w:link w:val="RodapChar"/>
    <w:uiPriority w:val="99"/>
    <w:unhideWhenUsed/>
    <w:rsid w:val="00873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C0D"/>
  </w:style>
  <w:style w:type="table" w:styleId="Tabelacomgrade">
    <w:name w:val="Table Grid"/>
    <w:basedOn w:val="Tabelanormal"/>
    <w:uiPriority w:val="39"/>
    <w:rsid w:val="0087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1">
    <w:name w:val="Grid Table 1 Light Accent 1"/>
    <w:basedOn w:val="Tabelanormal"/>
    <w:uiPriority w:val="46"/>
    <w:rsid w:val="00873C0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422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2024-08-26T12:59:00Z</dcterms:created>
  <dcterms:modified xsi:type="dcterms:W3CDTF">2024-08-26T13:08:00Z</dcterms:modified>
</cp:coreProperties>
</file>